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3E93B" w14:textId="3A563785" w:rsidR="000D1FCD" w:rsidRDefault="003B4C0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78E959" wp14:editId="348BA324">
                <wp:simplePos x="0" y="0"/>
                <wp:positionH relativeFrom="column">
                  <wp:posOffset>2202815</wp:posOffset>
                </wp:positionH>
                <wp:positionV relativeFrom="paragraph">
                  <wp:posOffset>5612765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668C2" id="Rettangolo 13" o:spid="_x0000_s1026" style="position:absolute;margin-left:173.45pt;margin-top:441.9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DamHFH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AFB0FF" wp14:editId="34DACBCF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DD1E7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1EAEF3" wp14:editId="766C257D">
            <wp:simplePos x="0" y="0"/>
            <wp:positionH relativeFrom="column">
              <wp:posOffset>-187960</wp:posOffset>
            </wp:positionH>
            <wp:positionV relativeFrom="paragraph">
              <wp:posOffset>213995</wp:posOffset>
            </wp:positionV>
            <wp:extent cx="1991995" cy="6804660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80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0D8A3E0" wp14:editId="4213B9F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70C0D" w14:textId="13F9ECBB" w:rsidR="005D45E1" w:rsidRPr="002A7550" w:rsidRDefault="003B4C0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0F962E8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F84E3A4" w14:textId="0C092A85" w:rsidR="005D45E1" w:rsidRPr="0084038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84038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84038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</w:rPr>
                              <w:t>Negroamaro 100%</w:t>
                            </w:r>
                          </w:p>
                          <w:p w14:paraId="781DCD30" w14:textId="1F13EC68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>
                              <w:rPr>
                                <w:rFonts w:ascii="Cambria" w:hAnsi="Cambria"/>
                                <w:lang w:val="de-DE"/>
                              </w:rPr>
                              <w:t>13,5</w:t>
                            </w:r>
                          </w:p>
                          <w:p w14:paraId="2A5596A3" w14:textId="6A898CE2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246F9A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3080A9C8" w14:textId="5956DA5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>
                              <w:rPr>
                                <w:rFonts w:ascii="Cambria" w:hAnsi="Cambria"/>
                                <w:lang w:val="de-DE"/>
                              </w:rPr>
                              <w:t>6,9</w:t>
                            </w:r>
                          </w:p>
                          <w:p w14:paraId="52FE2AD5" w14:textId="0EBC357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001433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7BBE0AA9" w14:textId="043C7A6D" w:rsidR="005D45E1" w:rsidRPr="0084038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Apulien</w:t>
                            </w:r>
                          </w:p>
                          <w:p w14:paraId="44ABFB11" w14:textId="1D211890" w:rsidR="005D45E1" w:rsidRPr="0084038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001433">
                              <w:rPr>
                                <w:rFonts w:ascii="Cambria" w:hAnsi="Cambria"/>
                                <w:lang w:val="de-DE"/>
                              </w:rPr>
                              <w:t>im Salentogebiet, im Süden Apuliens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(Lecce und Brindisi)</w:t>
                            </w:r>
                          </w:p>
                          <w:p w14:paraId="14CB96D1" w14:textId="32A25145" w:rsidR="005D45E1" w:rsidRPr="0084038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61658905" w14:textId="77777777" w:rsidR="005D45E1" w:rsidRPr="00840383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032CBC4C" w14:textId="77777777" w:rsidR="005D6E92" w:rsidRPr="00840383" w:rsidRDefault="005D6E92" w:rsidP="005D6E9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1C05C98C" w14:textId="77777777" w:rsidR="002A7550" w:rsidRPr="00840383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515EB3D8" w14:textId="6DA9D7CA" w:rsidR="003B4C06" w:rsidRPr="00840383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Nach dem Entrappen 10-14 Tage klassische Maischegärung </w:t>
                            </w:r>
                            <w:r w:rsidR="003C326D" w:rsidRPr="008901F1">
                              <w:rPr>
                                <w:rFonts w:ascii="Cambria" w:hAnsi="Cambria"/>
                                <w:lang w:val="de-DE"/>
                              </w:rPr>
                              <w:t>bei kontrollierter Temperatur</w:t>
                            </w:r>
                          </w:p>
                          <w:p w14:paraId="41CDD958" w14:textId="63D4C7E1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3B4C06">
                              <w:rPr>
                                <w:rFonts w:ascii="Cambria" w:hAnsi="Cambria"/>
                                <w:lang w:val="de-DE"/>
                              </w:rPr>
                              <w:t xml:space="preserve">Reifung in Edelstahltanks </w:t>
                            </w:r>
                          </w:p>
                          <w:p w14:paraId="1117D8E4" w14:textId="4BCE29F0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3B4C0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3B4C06" w:rsidRPr="003B4C06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12000</w:t>
                            </w:r>
                            <w:r w:rsidR="0084038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20C7A30A" w14:textId="5AF4EFE3" w:rsidR="002A7550" w:rsidRPr="00840383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Dunkles, intensives Rot</w:t>
                            </w:r>
                          </w:p>
                          <w:p w14:paraId="25C68DA0" w14:textId="2851809A" w:rsidR="002A7550" w:rsidRPr="0084038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Harmonisch mit deutlichen Wacholderbeernoten</w:t>
                            </w:r>
                          </w:p>
                          <w:p w14:paraId="4D34088B" w14:textId="76DF3AA0" w:rsidR="002A7550" w:rsidRPr="00840383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B4C06" w:rsidRPr="00840383">
                              <w:rPr>
                                <w:rFonts w:ascii="Cambria" w:hAnsi="Cambria"/>
                                <w:lang w:val="de-DE"/>
                              </w:rPr>
                              <w:t>Vollmundig mit angenehm eingebundenen Tanninen</w:t>
                            </w:r>
                          </w:p>
                          <w:p w14:paraId="60389908" w14:textId="77777777" w:rsidR="00A54178" w:rsidRPr="00840383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53C202E4" w14:textId="54F5B9F2" w:rsidR="003C326D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B213401" w14:textId="77777777" w:rsidR="003C326D" w:rsidRDefault="003C326D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</w:p>
                          <w:p w14:paraId="0350F877" w14:textId="6BFE7025" w:rsidR="00E5179D" w:rsidRDefault="003B4C06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B4C06">
                              <w:rPr>
                                <w:rFonts w:ascii="Cambria" w:hAnsi="Cambria"/>
                                <w:lang w:val="de-DE"/>
                              </w:rPr>
                              <w:t>Hervorragend zu Nudelgerichten und gegrilltem Fleisch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0E15A74C" w14:textId="7CAAF4CB" w:rsidR="003B4C06" w:rsidRPr="000A5036" w:rsidRDefault="003B4C06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0383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Pr="003B4C06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5458A2A7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D8A3E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BF70C0D" w14:textId="13F9ECBB" w:rsidR="005D45E1" w:rsidRPr="002A7550" w:rsidRDefault="003B4C0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0F962E8F" w14:textId="77777777" w:rsidR="005D45E1" w:rsidRDefault="005D45E1" w:rsidP="005D45E1">
                      <w:pPr>
                        <w:spacing w:after="40"/>
                      </w:pPr>
                    </w:p>
                    <w:p w14:paraId="0F84E3A4" w14:textId="0C092A85" w:rsidR="005D45E1" w:rsidRPr="0084038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84038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840383">
                        <w:rPr>
                          <w:rFonts w:ascii="Cambria" w:hAnsi="Cambria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</w:rPr>
                        <w:t>Negroamaro 100%</w:t>
                      </w:r>
                    </w:p>
                    <w:p w14:paraId="781DCD30" w14:textId="1F13EC68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>
                        <w:rPr>
                          <w:rFonts w:ascii="Cambria" w:hAnsi="Cambria"/>
                          <w:lang w:val="de-DE"/>
                        </w:rPr>
                        <w:t>13,5</w:t>
                      </w:r>
                    </w:p>
                    <w:p w14:paraId="2A5596A3" w14:textId="6A898CE2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246F9A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3080A9C8" w14:textId="5956DA5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>
                        <w:rPr>
                          <w:rFonts w:ascii="Cambria" w:hAnsi="Cambria"/>
                          <w:lang w:val="de-DE"/>
                        </w:rPr>
                        <w:t>6,9</w:t>
                      </w:r>
                    </w:p>
                    <w:p w14:paraId="52FE2AD5" w14:textId="0EBC357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001433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7BBE0AA9" w14:textId="043C7A6D" w:rsidR="005D45E1" w:rsidRPr="00840383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Apulien</w:t>
                      </w:r>
                    </w:p>
                    <w:p w14:paraId="44ABFB11" w14:textId="1D211890" w:rsidR="005D45E1" w:rsidRPr="0084038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001433">
                        <w:rPr>
                          <w:rFonts w:ascii="Cambria" w:hAnsi="Cambria"/>
                          <w:lang w:val="de-DE"/>
                        </w:rPr>
                        <w:t>im Salentogebiet, im Süden Apuliens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 xml:space="preserve"> (Lecce und Brindisi)</w:t>
                      </w:r>
                    </w:p>
                    <w:p w14:paraId="14CB96D1" w14:textId="32A25145" w:rsidR="005D45E1" w:rsidRPr="0084038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61658905" w14:textId="77777777" w:rsidR="005D45E1" w:rsidRPr="00840383" w:rsidRDefault="005D45E1">
                      <w:pPr>
                        <w:rPr>
                          <w:lang w:val="de-DE"/>
                        </w:rPr>
                      </w:pPr>
                    </w:p>
                    <w:p w14:paraId="032CBC4C" w14:textId="77777777" w:rsidR="005D6E92" w:rsidRPr="00840383" w:rsidRDefault="005D6E92" w:rsidP="005D6E9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1C05C98C" w14:textId="77777777" w:rsidR="002A7550" w:rsidRPr="00840383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515EB3D8" w14:textId="6DA9D7CA" w:rsidR="003B4C06" w:rsidRPr="00840383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 xml:space="preserve">Nach dem Entrappen 10-14 Tage klassische Maischegärung </w:t>
                      </w:r>
                      <w:r w:rsidR="003C326D" w:rsidRPr="008901F1">
                        <w:rPr>
                          <w:rFonts w:ascii="Cambria" w:hAnsi="Cambria"/>
                          <w:lang w:val="de-DE"/>
                        </w:rPr>
                        <w:t>bei kontrollierter Temperatur</w:t>
                      </w:r>
                    </w:p>
                    <w:p w14:paraId="41CDD958" w14:textId="63D4C7E1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3B4C06">
                        <w:rPr>
                          <w:rFonts w:ascii="Cambria" w:hAnsi="Cambria"/>
                          <w:lang w:val="de-DE"/>
                        </w:rPr>
                        <w:t xml:space="preserve">Reifung in Edelstahltanks </w:t>
                      </w:r>
                    </w:p>
                    <w:p w14:paraId="1117D8E4" w14:textId="4BCE29F0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3B4C06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3B4C06" w:rsidRPr="003B4C06">
                        <w:rPr>
                          <w:rFonts w:ascii="Cambria" w:hAnsi="Cambria"/>
                          <w:bCs/>
                          <w:lang w:val="de-DE"/>
                        </w:rPr>
                        <w:t>12000</w:t>
                      </w:r>
                      <w:r w:rsidR="00840383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20C7A30A" w14:textId="5AF4EFE3" w:rsidR="002A7550" w:rsidRPr="00840383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Dunkles, intensives Rot</w:t>
                      </w:r>
                    </w:p>
                    <w:p w14:paraId="25C68DA0" w14:textId="2851809A" w:rsidR="002A7550" w:rsidRPr="00840383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Harmonisch mit deutlichen Wacholderbeernoten</w:t>
                      </w:r>
                    </w:p>
                    <w:p w14:paraId="4D34088B" w14:textId="76DF3AA0" w:rsidR="002A7550" w:rsidRPr="00840383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84038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84038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B4C06" w:rsidRPr="00840383">
                        <w:rPr>
                          <w:rFonts w:ascii="Cambria" w:hAnsi="Cambria"/>
                          <w:lang w:val="de-DE"/>
                        </w:rPr>
                        <w:t>Vollmundig mit angenehm eingebundenen Tanninen</w:t>
                      </w:r>
                    </w:p>
                    <w:p w14:paraId="60389908" w14:textId="77777777" w:rsidR="00A54178" w:rsidRPr="00840383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53C202E4" w14:textId="54F5B9F2" w:rsidR="003C326D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B213401" w14:textId="77777777" w:rsidR="003C326D" w:rsidRDefault="003C326D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</w:p>
                    <w:p w14:paraId="0350F877" w14:textId="6BFE7025" w:rsidR="00E5179D" w:rsidRDefault="003B4C06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3B4C06">
                        <w:rPr>
                          <w:rFonts w:ascii="Cambria" w:hAnsi="Cambria"/>
                          <w:lang w:val="de-DE"/>
                        </w:rPr>
                        <w:t>Hervorragend zu Nudelgerichten und gegrilltem Fleisch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0E15A74C" w14:textId="7CAAF4CB" w:rsidR="003B4C06" w:rsidRPr="000A5036" w:rsidRDefault="003B4C06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0383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Pr="003B4C06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5458A2A7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220A9" wp14:editId="6B03B5B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3F826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A275873" w14:textId="45B08381" w:rsidR="005C2732" w:rsidRDefault="003B4C06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61CE643C" wp14:editId="34AD463B">
            <wp:simplePos x="0" y="0"/>
            <wp:positionH relativeFrom="column">
              <wp:posOffset>2540</wp:posOffset>
            </wp:positionH>
            <wp:positionV relativeFrom="paragraph">
              <wp:posOffset>213995</wp:posOffset>
            </wp:positionV>
            <wp:extent cx="1991995" cy="6804660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80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AC5F43" wp14:editId="16CF809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184958B" wp14:editId="1FB1BF1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23426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03D764B5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793F317E" w14:textId="77777777" w:rsidR="00DC25CD" w:rsidRPr="00840383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84038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84038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085AA264" w14:textId="43CBE40C" w:rsidR="00DC25CD" w:rsidRPr="00840383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3C326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</w:t>
                            </w:r>
                            <w:r w:rsidR="00AB6774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03009A</w:t>
                            </w:r>
                            <w:r w:rsidR="00DC25CD" w:rsidRPr="00840383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1814944C" w14:textId="2AB42738" w:rsidR="00DC25CD" w:rsidRPr="0084038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3C326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840383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AB6774" w:rsidRPr="00840383">
                              <w:rPr>
                                <w:rFonts w:ascii="Cambria" w:hAnsi="Cambria"/>
                                <w:lang w:val="de-DE"/>
                              </w:rPr>
                              <w:t>201</w:t>
                            </w:r>
                            <w:r w:rsidR="003C326D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6889E366" w14:textId="34126CF9" w:rsidR="00DC25CD" w:rsidRPr="00840383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801786800</w:t>
                            </w:r>
                            <w:r w:rsidR="00AB6774" w:rsidRPr="0084038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1775</w:t>
                            </w:r>
                          </w:p>
                          <w:p w14:paraId="0CE5BE50" w14:textId="77777777" w:rsidR="00DC25CD" w:rsidRPr="0084038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840383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64C2B902" w14:textId="7777777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6 </w:t>
                            </w:r>
                          </w:p>
                          <w:p w14:paraId="1D40798A" w14:textId="77777777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tengroße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4D83679E" w14:textId="066FE37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AB677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1                          </w:t>
                            </w:r>
                          </w:p>
                          <w:p w14:paraId="452AF2FD" w14:textId="33902B4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AB6774">
                              <w:rPr>
                                <w:rFonts w:ascii="Cambria" w:hAnsi="Cambria"/>
                                <w:lang w:val="de-DE"/>
                              </w:rPr>
                              <w:t xml:space="preserve"> 1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  <w:r w:rsidR="00AB6774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BB89E8B" w14:textId="2730E58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</w:t>
                            </w:r>
                            <w:r w:rsidR="00AB677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3C326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AB677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14A6EAAE" w14:textId="37126638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Kg/pallet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AB6774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3C326D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63909534" w14:textId="77777777" w:rsidR="00DC25CD" w:rsidRPr="0084038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3CB8D3D1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19A2D04B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161D9F25" w14:textId="1A10B24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246F9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4958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1423426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03D764B5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793F317E" w14:textId="77777777" w:rsidR="00DC25CD" w:rsidRPr="00840383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84038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840383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085AA264" w14:textId="43CBE40C" w:rsidR="00DC25CD" w:rsidRPr="00840383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3C326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</w:t>
                      </w:r>
                      <w:r w:rsidR="00AB6774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03009A</w:t>
                      </w:r>
                      <w:r w:rsidR="00DC25CD" w:rsidRPr="00840383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1814944C" w14:textId="2AB42738" w:rsidR="00DC25CD" w:rsidRPr="0084038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840383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3C326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840383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AB6774" w:rsidRPr="00840383">
                        <w:rPr>
                          <w:rFonts w:ascii="Cambria" w:hAnsi="Cambria"/>
                          <w:lang w:val="de-DE"/>
                        </w:rPr>
                        <w:t>201</w:t>
                      </w:r>
                      <w:r w:rsidR="003C326D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6889E366" w14:textId="34126CF9" w:rsidR="00DC25CD" w:rsidRPr="00840383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801786800</w:t>
                      </w:r>
                      <w:r w:rsidR="00AB6774" w:rsidRPr="0084038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1775</w:t>
                      </w:r>
                    </w:p>
                    <w:p w14:paraId="0CE5BE50" w14:textId="77777777" w:rsidR="00DC25CD" w:rsidRPr="0084038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840383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840383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840383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64C2B902" w14:textId="7777777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6 </w:t>
                      </w:r>
                    </w:p>
                    <w:p w14:paraId="1D40798A" w14:textId="77777777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tengroße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4D83679E" w14:textId="066FE37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AB677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1                          </w:t>
                      </w:r>
                    </w:p>
                    <w:p w14:paraId="452AF2FD" w14:textId="33902B4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AB6774">
                        <w:rPr>
                          <w:rFonts w:ascii="Cambria" w:hAnsi="Cambria"/>
                          <w:lang w:val="de-DE"/>
                        </w:rPr>
                        <w:t xml:space="preserve"> 1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0</w:t>
                      </w:r>
                      <w:r w:rsidR="00AB6774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BB89E8B" w14:textId="2730E58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</w:t>
                      </w:r>
                      <w:r w:rsidR="00AB677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3C326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AB677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14A6EAAE" w14:textId="37126638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Kg/pallet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AB6774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3C326D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63909534" w14:textId="77777777" w:rsidR="00DC25CD" w:rsidRPr="00840383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3CB8D3D1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19A2D04B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161D9F25" w14:textId="1A10B24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ione 01. </w:t>
                      </w:r>
                      <w:r w:rsidR="00246F9A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460DF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BBD2A" w14:textId="77777777" w:rsidR="0035159E" w:rsidRDefault="0035159E" w:rsidP="005D45E1">
      <w:pPr>
        <w:spacing w:after="0" w:line="240" w:lineRule="auto"/>
      </w:pPr>
      <w:r>
        <w:separator/>
      </w:r>
    </w:p>
  </w:endnote>
  <w:endnote w:type="continuationSeparator" w:id="0">
    <w:p w14:paraId="53210343" w14:textId="77777777" w:rsidR="0035159E" w:rsidRDefault="0035159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3701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C8073CE" wp14:editId="46E78C1D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D37989" w14:textId="77777777" w:rsidR="005D45E1" w:rsidRPr="00246F9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46F9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5BEA648B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4A20184A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8073C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0D37989" w14:textId="77777777" w:rsidR="005D45E1" w:rsidRPr="00246F9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46F9A">
                      <w:rPr>
                        <w:lang w:val="en-GB"/>
                      </w:rPr>
                      <w:t>Cantine Andreas Mazzei – Alibrianza srl</w:t>
                    </w:r>
                  </w:p>
                  <w:p w14:paraId="5BEA648B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4A20184A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63A75" w14:textId="77777777" w:rsidR="0035159E" w:rsidRDefault="0035159E" w:rsidP="005D45E1">
      <w:pPr>
        <w:spacing w:after="0" w:line="240" w:lineRule="auto"/>
      </w:pPr>
      <w:r>
        <w:separator/>
      </w:r>
    </w:p>
  </w:footnote>
  <w:footnote w:type="continuationSeparator" w:id="0">
    <w:p w14:paraId="27749D09" w14:textId="77777777" w:rsidR="0035159E" w:rsidRDefault="0035159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2E1C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2C0624A" wp14:editId="0C22C2EF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1433"/>
    <w:rsid w:val="000541D7"/>
    <w:rsid w:val="000A5036"/>
    <w:rsid w:val="000D1FCD"/>
    <w:rsid w:val="001106F8"/>
    <w:rsid w:val="001723F8"/>
    <w:rsid w:val="001D4A8D"/>
    <w:rsid w:val="001F3F53"/>
    <w:rsid w:val="00246F9A"/>
    <w:rsid w:val="002A7550"/>
    <w:rsid w:val="003126F2"/>
    <w:rsid w:val="0035159E"/>
    <w:rsid w:val="003B4C06"/>
    <w:rsid w:val="003C326D"/>
    <w:rsid w:val="004B1D59"/>
    <w:rsid w:val="0051476C"/>
    <w:rsid w:val="005460DF"/>
    <w:rsid w:val="00567035"/>
    <w:rsid w:val="005C2732"/>
    <w:rsid w:val="005D45E1"/>
    <w:rsid w:val="005D6E92"/>
    <w:rsid w:val="006B43F2"/>
    <w:rsid w:val="00730B84"/>
    <w:rsid w:val="00793088"/>
    <w:rsid w:val="00840383"/>
    <w:rsid w:val="009D5EE4"/>
    <w:rsid w:val="00A41ACB"/>
    <w:rsid w:val="00A54178"/>
    <w:rsid w:val="00A73693"/>
    <w:rsid w:val="00AA0B63"/>
    <w:rsid w:val="00AB6774"/>
    <w:rsid w:val="00B44F7E"/>
    <w:rsid w:val="00B84EEF"/>
    <w:rsid w:val="00BB1A08"/>
    <w:rsid w:val="00BE0DDE"/>
    <w:rsid w:val="00C75D31"/>
    <w:rsid w:val="00CD07D3"/>
    <w:rsid w:val="00D03887"/>
    <w:rsid w:val="00D16867"/>
    <w:rsid w:val="00DC25CD"/>
    <w:rsid w:val="00E5179D"/>
    <w:rsid w:val="00EE281D"/>
    <w:rsid w:val="00EF62AB"/>
    <w:rsid w:val="00F86056"/>
    <w:rsid w:val="00FE714E"/>
    <w:rsid w:val="00FF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D5007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2024-04-03T14:12:00Z</dcterms:created>
  <dcterms:modified xsi:type="dcterms:W3CDTF">2026-05-14T14:47:00Z</dcterms:modified>
</cp:coreProperties>
</file>